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07.10.22 PVM Associates to Comunidade (Impleadment Request)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07.10.22 PVM Associates to Comunidade (Impleadment Request)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07.10.22 PVM Associates to Comunidade (Impleadment Request)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mixed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Civil Suit/Consent Terms/07.10.22 PVM Associates to Comunidade (Impleadment Request).pdf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`76c7a37063a7541364aa232bbdc5c9e8060bc87cdd599cd2c325f107e0d0fd1e`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07.10.22 PVM Associates to Comunidade (Impleadment Request)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Address: Ocean Park Residency, Opp N.I.O Colony,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 - Goa 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C. Shah,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PVM Associates (AOP),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Managing Committee,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Comunidade of Bambolim,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Friday, October 7, 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Tiswadi,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Sub.: Request to permit impleadment of PVM Associates (AOP)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Re.: Properties Surveyed under Survey No. 93/2,93/3 and 93/4 of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Taluka Tiswadi,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Sir/s,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This has reference to the ongoing settlement talks for the purpose of filing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Consent Terms and obtaining a Consent Decree in Special Civil Suit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52/2013/A pending before the Court of Civil Judge Senior Division at Panaji,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As you are aware, that prior to the demise of Mr. Pascoal Trindade,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of Persons namely, PVM Associates was formed between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Trindade, Mr. Vikram Shah and Mr. Murali Sadarangani, whereby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subject properties were transferred to the AOP upon terms agreed in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Articles of AOP.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That as such the AOP is an interested party who would be affected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decision and outcome in the ongoing proceedings i.c.Special Civil Suit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52/2013/A pending before the Court of Civil Judge Senior Division at Panaji,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Goa. In view thereof, we have already preferred an appropriate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seeking impleadment as a party to the said proceedings by placing the relevent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supporting documents on record before the Court.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1:30 pm on 07/10/2022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On behalf of the AOP we wish to assure the Comunidade that the each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every terms agreed between the Comunidade and Mr. Pascoal Trindade shall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duly honoured by the AOP.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We request you to kindly permit us to intervene in the proceedings and carry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forward the settlement proposal and finalise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We solicit your co-operation in this regard.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Thanking you,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(Vikram C. Shah)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PVM Associates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