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31.01.22 Loonkar Developers Board Resolution (authorising Vikram Shah)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31.01.22 Loonkar Developers Board Resolution (authorising Vikram Shah)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31.01.22 Loonkar Developers Board Resolution (authorising Vikram Shah)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mixed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Civil Suit/31.01.22 Loonkar Developers Board Resolution (authorising Vikram Shah).pdf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`410e83ca2b8a085263bdf5178e5bf56e498bebe66424ecd16c4353c2c4ce114d`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31.01.22 Loonkar Developers Board Resolution (authorising Vikram Shah)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LOONKAR DEVELOPERS PVT LTD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CIN: U45200MH2005PTC150992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CERTIFIED TRUE COPY OF MEETING OF THE BOARD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DIRECTORS OF LOONKAR DEVELOPERS PRIVATE LIMITED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HELD ON 31ST JANUARY 2022 AT 12.30 P.M. AT REGISTERED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OFFICE AT 203, PENINSULA CORPORATE PARK, G. K. MARG,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LOWER PAREL, MUMBAI 400 013.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"RESOLVED THAT Mr. Vikram C. Shah, be and is hereby authorised to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behalf of the company, sign and affirm any Affidavit in Evidence for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purpose of tendering the same before the Hon'ble Civil Judge Senior Division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'A' Court at Panaji, Goa in Special Civil Suit No. 52/2013/A."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"FURTHER RESOLVED THAT Mr. Vikram C. Shah, be and is hereby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authorised to on behalf of the company, step in the witness box and depose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behalf of the company so also tender documents in evidence."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"FURTHER RESOLVED THAT Mr. Vikram C. Shah, be and is hereby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authorised to on behalf of the Company to do or cause to do all such acts as may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 necessary for the above purpose."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Certified True Copy.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Doonkar Developers Private Limited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Director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SUMER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SOLTE STOLE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LOONK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PVT. LTD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Regd.Office: 203, Peninsula Corporate Park, Tower-1, A-Wing, Ganpatrao Kadam Marg, Lower Parel, Mumbai - 400 013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Tel:+91 22 4068 4068/2494 4567 1 Fax: +91 22 2490 1919 E-mail: sales@sumergroup.co.in Website: www.sumergroup.co.in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remus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