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Covering Letter, Adv. Kaif Noorani, enclosing Application for Appointment of Arbitrator (AAR 13-2024)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Covering Letter, Adv. Kaif Noorani, enclosing Application for Appointment of Arbitrator (AAR 13-2024)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Covering Letter, Adv. Kaif Noorani, enclosing Application for Appointment of Arbitrator (AAR 13-2024)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correspondence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4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HC Order wrt Arbitration/Covering Letter, Adv. Kaif Noorani, enclosing Application for Appointment of Arbitrator (AAR 13-2024).pdf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`e2809667a21a0742f3ae8183251501db2ad38b1ec4ecd5802e668b87a8b67c89`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Covering Letter, Adv. Kaif Noorani, enclosing Application for Appointment of Arbitrator (AAR 13-2024)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1-4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1-4 --&gt;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Kaif A. Noorani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LL.M. in International Law (U.K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Appointment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Arbitrat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2) That His Lordship by way of order dated 10.07.2024 was pleased to allow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Applicant to serve a copy of the said Application by way of private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service in addition to Ordinary mode of service.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3) A physical copy of the same has been attached and will be issued by way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Courts Notice (Ordinary Mode).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4) Attached herewith is a copy of the abovementioned Application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Appointment of Arbitrator bearing No. 13 of 2024- Vikram Shah V/s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&amp; Ors. with its accompanying annexures.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Yours, Sincerely,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Kaif Noorani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CHAMBERS: 401, Edcon Galleria, Caetano De Albuquerque 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Panaji-Goa, 403 001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+918975810919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kaifn@me.com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Kaif A. Noorani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LL.M. in International Law (U.K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1) Mr. Riva Trindade;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S/o late Pascoal Trindade;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2) Mrs. Albertina Trindade;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w/o late Pascoal Trindade,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3) Mrs. Karita Trindade;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w/o Riva Trindade;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 r/o 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Goa-403004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Murlidhar barangani;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t/o S-3, Eden Hall, Dr. Annie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Beasant Road, Worli, Mumbai,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400018.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Subject: Application for Appointment of Arbitrator bearing No. 13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2024- Vikram ShabV/s Riva Trindadors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1) Please take note, The above mention Application for Appointment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Arbitrator bearing No. 13 of 2024- Vikram Shah V/s Riva Trindade &amp;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Ors. has been filed before the Hon'ble High Court of Bombay at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CHAMBERS: 401, Edcon Galleria, Caetano De Albuquerque bad,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+918975810919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Panaji-Goa, 403 001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kaifn@me.com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