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High Court Order (Reference to Arbitration) dt 10.07.24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High Court Order (Reference to Arbitration) dt 10.07.24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High Court Order (Reference to Arbitration) dt 10.07.24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HC Order wrt Arbitration/High Court Order (Reference to Arbitration) dt 10.07.24.pdf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`07ef9ce4fcd3405f7651e9aada80c1b63724c90a4d14178d697bcf2d6366012a`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High Court Order (Reference to Arbitration) dt 10.07.24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1-4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1-4 --&gt;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   AAR 13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[!]~~~.~    ~ L"'V"'-lf:,.:-. \lji'I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~ - ~ ~ \ ~ - , . . ~ • • ~--   l:J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-=..r:-~;t~~,:1:!-~IJ.---~ ....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,;:}~••.fI!-R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• -· ~-~,...,i.J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..... :1. 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••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"'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.   :--~!.•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'=C-,"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r-.:-=--. •            shakuntala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;~~-~~--·~~L-. .·--·~· •                              IN THE HIGH COURT OF BOMBA y AT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t~c.. -~cQ.~~~~ APPLN. FOR APPOINTMENT OF ARBITRATOR NO.1J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...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RIV A TRINDADE AND 3 ORS                               ... ,RESPONDENTS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Mr..Kaif Noorani, Advocate for the Applicant.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CORAM:- .BHARAT P. DESHPANDE, J.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DATED :- 10th July,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P.C.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1.     Heard Mr. Noorani learned counsel appearing for the applicant.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2.       This is an application for the appointmeJ?.t of arbitrator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Section 11 (6) of 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3.     Vide Articles of Association executed on 01.04.2013,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agreed that in case of dispute arising out of the said agreement,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same shall be referred to the Arbitrator. Clause 35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agreement refers to the intention of the parties to go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4.      Mr. Noorani submits that party to the first part expired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legal heirs inherited the said property. Since, the partnership is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going forward and legal representatives are not cooperating, a 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Pugc I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10th July. 2024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 .,,,,,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: AAR 13 of202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ts. However, vid 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having an arbitration clause was issued to Responden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the matter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their reply dated 11.03.2024, they refused to refer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5.   Issue notice to Respondents returnable on 07.08.2024.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permitted.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6.   Apart from regular service, service by other modes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BHARAT P. DESHPANDE, J.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No. ,J/AAR No.13-2 024/gl'l (f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Dated: 30/07/2 024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INTHEH IGHCO URTOF BOMBA YATGO A, PORVM .W ....                    u\'L9 ,~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Ap lication fot· Al loinllne nl of Arbitra tor No. 1   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... Applican 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Vikram Shah.,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\~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     Versus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... Respond 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Riva Trindadc And 3 Ors.,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Mr. Riva Trindade , Major of age, R/o Palbrika Mansion 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R-1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Tiswadi, Goa - 403004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R-2 Mrs. Albertina Trindade, Major of age, R/o Palbrika Mansion, NIO Circle, Dona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Paula) Tiswadi, Goa - 403004.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R-3 Mrs. Karita Trindade, Major of age, R/o Palbrika Mansion,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Tiswadi, Goa - 403004.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~ Mr. ·Murlidh ar Sadqrangani, s/o Shamdas J~taram Sadarangani, Aged        54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Indian, R/o S-3, Ejen Hall, Dr. Annie Beasant Road, Worli, Mumbai - 400018-.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WHEREAS the above named Applicant through Advocate Kaif Noorani, has filed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this Hon'ble Court the above Application for Appointm ent of Arbitrato r No.13/20 24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appointm ent of Arbitrato r under Section 11 of the Arbitrati on and Conciliati0n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(copy enclosed).                    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AND WHEREAS the above Application for Appointm ent of Arbitrato r No. 13/2024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came up before this Hon'ble Court (Coram: BHARAT P. DESHPANDE, J.) on 10/07/20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and upon hearing Mr. Kaif Noorani, Advocate for the Applicant; this Hon'ble Court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passed the following order: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P.C.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1.    Heard Mr. Nooran i learned counsel appeari ng for the applican 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2. This is an applica tion for the appoint ment of arbitrat or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Section 11(6) of Arbitra tion and Concilia 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3.     VideAr ticles of Associa tion execute d on 01.04.20 13,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agreed that in case of dispute arising out of the said agreem ent,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same shall be referred to the Arbitra tor. Clause 35 of the,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agreem ent refers to the intentio n of the parties lo go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Arbitra 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4.     Mr. Nooran i submits that party to the first part CA']lired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legal heirs inherite d the said properly . Since, the partner ship is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going forward and legal represen tatives ,u·c not coo11crnting, n 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having an arbitrat ion clause was issued lo 'Respon dents. llowcvc r, vidc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their reply dated 11.03.20 24, they 1•cfuscd to rcfci• the n1ntter· to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                                                                      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Arb itra 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on 07. 08. 202 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5.     Issu e not ice to Rcs pon dcn l's retu rna 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Apa rt from reg ula r serv ice, serv ice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oth er ,no des is pcr mi ltcd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~-.             ~   ~·  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'                                                                                   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above orde r of this JIon'blc Court. 'the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You are, therefore, required to take note of the                                          o~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                                           or No. 13/2 024 , will come up for ~d~ issi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above Application for App oint men t of Arbitraton any othe r day as per the convcn1ence of this 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on 07/ 08/ 202 4 at 10.3 0 a.m . or thereaft        r behalf eith er in pers on or by an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C~u rt and that if no app eara nce is mad e on you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you, it will be hea rd and dete rmin ed         •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1s Cou rt or an Agent duly auth oriz ed and inst ruct 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!11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1n you r absence.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          .r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esaid, this Cou rt wi11 pass an orde r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If you, fail to app ear and show cause as afor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pray ed for by the applicants or such othe r orde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r as this Court may dee m prop 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a Kumar Upadhyaya, the Chief Just ice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                       •         ...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. WITNESS, the Hon 'ble Shri Just ice D.evendr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d this 30th day of July, 202 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the High Court of Bombay-at Bombay, aforesai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                                                                  By orde r of the Court,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cs ~!  ~~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Assistant Registrar,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srp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High Court of Bombay at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Porvorim,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f(/'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